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95" w:rsidRPr="00C91095" w:rsidRDefault="00C91095" w:rsidP="00C91095">
      <w:pPr>
        <w:widowControl/>
        <w:shd w:val="clear" w:color="auto" w:fill="FFF7D1"/>
        <w:spacing w:line="460" w:lineRule="exact"/>
        <w:jc w:val="center"/>
        <w:outlineLvl w:val="2"/>
        <w:rPr>
          <w:rFonts w:ascii="新細明體" w:eastAsia="新細明體" w:hAnsi="新細明體" w:cs="新細明體"/>
          <w:b/>
          <w:bCs/>
          <w:color w:val="000000"/>
          <w:kern w:val="0"/>
          <w:sz w:val="44"/>
          <w:szCs w:val="44"/>
        </w:rPr>
      </w:pPr>
      <w:r w:rsidRPr="00C91095">
        <w:rPr>
          <w:rFonts w:ascii="新細明體" w:eastAsia="新細明體" w:hAnsi="新細明體" w:cs="新細明體"/>
          <w:b/>
          <w:bCs/>
          <w:color w:val="000000"/>
          <w:kern w:val="0"/>
          <w:sz w:val="44"/>
          <w:szCs w:val="44"/>
        </w:rPr>
        <w:t>鐵馬安全行　逍遙好心情</w:t>
      </w:r>
    </w:p>
    <w:p w:rsidR="00C91095" w:rsidRPr="00C91095" w:rsidRDefault="00C91095" w:rsidP="00C91095">
      <w:pPr>
        <w:widowControl/>
        <w:shd w:val="clear" w:color="auto" w:fill="FFF7D1"/>
        <w:spacing w:before="100" w:beforeAutospacing="1" w:after="100" w:afterAutospacing="1" w:line="360" w:lineRule="atLeast"/>
        <w:ind w:firstLine="480"/>
        <w:outlineLvl w:val="4"/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近幾年隨著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環保減碳的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意識抬頭以及休閒運動的風氣盛行，騎自行車儼然已蔚為風潮。大部份的民眾以為自行車的車速慢就安全，其實不然，畢竟自行車的體積小、重量輕，穿梭在車流量多的街道上，容易發生危險。自行車的事故時有所聞，像前幾日，在花蓮縣就發生了一起自行車事故，一名老先生於清晨騎乘自行車外出買早餐，由於天色昏暗、視線不明，結果被同向的機車從後方撞擊而不幸死亡。因此，民眾在騎乘自行車時應特別注意自身安全。自行車的車款多，有適合運動休閒的登山車、追求速度感的公路車、也有輕鬆優雅的淑女車，或是輕巧方便收納，適合都市風的折疊車，民眾應依自身需求，挑選適當的車種，才能充分發揮單車的效能，騎得輕鬆也騎得安全。另外，依自己的身高挑選適合自身的單車尺寸，是相當重要的概念，因為挑選不適合自己的單車尺寸，是容易影響自行車的正常操控而產生危險。</w:t>
      </w:r>
      <w:r>
        <w:rPr>
          <w:rFonts w:ascii="新細明體" w:eastAsia="新細明體" w:hAnsi="新細明體" w:cs="新細明體"/>
          <w:b/>
          <w:bCs/>
          <w:noProof/>
          <w:color w:val="666666"/>
          <w:spacing w:val="48"/>
          <w:kern w:val="0"/>
          <w:sz w:val="32"/>
          <w:szCs w:val="32"/>
        </w:rPr>
        <w:drawing>
          <wp:inline distT="0" distB="0" distL="0" distR="0">
            <wp:extent cx="4406900" cy="1676400"/>
            <wp:effectExtent l="19050" t="0" r="0" b="0"/>
            <wp:docPr id="1" name="圖片 1" descr="http://www1.wlsh.tyc.edu.tw/~military/w4/images/bik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wlsh.tyc.edu.tw/~military/w4/images/bike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95" w:rsidRPr="00C91095" w:rsidRDefault="00C91095" w:rsidP="00C91095">
      <w:pPr>
        <w:widowControl/>
        <w:shd w:val="clear" w:color="auto" w:fill="FFF7D1"/>
        <w:spacing w:before="100" w:beforeAutospacing="1" w:after="100" w:afterAutospacing="1" w:line="360" w:lineRule="atLeast"/>
        <w:ind w:firstLine="480"/>
        <w:outlineLvl w:val="4"/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lastRenderedPageBreak/>
        <w:t>當選定了符合自己體格的自行車後，應再將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調整到最適當的騎乘高度。因為如果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的高度不當，過高容易使肌肉因伸展過度而拉傷，過低則會使腿部無法充分伸展而疲勞。因此，可以依下列原則適當調整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 xml:space="preserve">高度： </w:t>
      </w:r>
    </w:p>
    <w:p w:rsidR="00C91095" w:rsidRPr="00C91095" w:rsidRDefault="00C91095" w:rsidP="00C91095">
      <w:pPr>
        <w:widowControl/>
        <w:shd w:val="clear" w:color="auto" w:fill="FFF7D1"/>
        <w:spacing w:line="320" w:lineRule="atLeast"/>
        <w:ind w:firstLine="482"/>
        <w:outlineLvl w:val="4"/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●坐在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上，雙腳將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踩踏板踩到底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時，腳應可自然彎曲。若發現腳可以完全伸直，則表示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太高，或是過於彎曲，則表示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太低。</w:t>
      </w: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br/>
        <w:t>●坐在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上，雙腳著地時需稍微墊腳才是正確的高度。</w:t>
      </w: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br/>
        <w:t>●調整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高度時，切記不能高到露出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座墊桿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上的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安全刻線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，否則座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桿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支撐的距離太短，易斷裂造成危險。此時該換一部尺寸較大的單車才合適。</w:t>
      </w:r>
    </w:p>
    <w:p w:rsidR="00C91095" w:rsidRPr="00C91095" w:rsidRDefault="00C91095" w:rsidP="00C91095">
      <w:pPr>
        <w:widowControl/>
        <w:shd w:val="clear" w:color="auto" w:fill="FFF7D1"/>
        <w:spacing w:line="300" w:lineRule="atLeast"/>
        <w:ind w:firstLine="482"/>
        <w:outlineLvl w:val="4"/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騎自行車發生意外的情形頗多，而頭部外傷仍是單車交通事故的主要致命傷，因此應挑選有經濟部商品檢驗局合格標章的單車專用安全帽，並以「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前圓後尖」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的正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碓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方式配戴，才能在發生事故時，有效降低頭部意外撞擊的傷害。而民眾在騎乘自行車時，也應盡量穿著白色、淺顏色或有反光條的服裝，因為深色的衣服在晚上容易被忽視，等看到時大多來不及閃避，容易產生危險。別忘了，也要記得把褲管綁緊，以避免褲管被鏈條絞到。</w:t>
      </w:r>
    </w:p>
    <w:p w:rsidR="00C91095" w:rsidRPr="00C91095" w:rsidRDefault="00C91095" w:rsidP="00C91095">
      <w:pPr>
        <w:widowControl/>
        <w:shd w:val="clear" w:color="auto" w:fill="FFF7D1"/>
        <w:spacing w:before="100" w:beforeAutospacing="1" w:after="100" w:afterAutospacing="1" w:line="360" w:lineRule="atLeast"/>
        <w:ind w:firstLine="480"/>
        <w:outlineLvl w:val="4"/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lastRenderedPageBreak/>
        <w:t>除此之外，自行車亦應安裝反光及照明設備，以使其他駕駛人容易辨識及注意自行車的存在，尤其是在夜間騎車時，更應該在車前安裝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白色燈做照明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之用，自行車後面也須裝紅色燈或反光鏡，以能達到警示效果。在騎乘自行車時，須留意周遭是否有大型車輛接近，因為自行車的車體較輕，穩定性不佳，容易在大型車經過時，被大型車產生的氣流捲入、或影響騎車的穩定度而導致危險，因此在路上如果遇到大型車輛時，建議先靠邊停，禮讓大型車先行通過，以免發生意外。</w:t>
      </w:r>
    </w:p>
    <w:p w:rsidR="00C91095" w:rsidRPr="00C91095" w:rsidRDefault="00C91095" w:rsidP="00C91095">
      <w:pPr>
        <w:widowControl/>
        <w:shd w:val="clear" w:color="auto" w:fill="FFF7D1"/>
        <w:spacing w:before="100" w:beforeAutospacing="1" w:after="100" w:afterAutospacing="1" w:line="360" w:lineRule="atLeast"/>
        <w:ind w:firstLine="480"/>
        <w:outlineLvl w:val="4"/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其實在車水馬龍的都市街頭，在騎乘自行車時，應遵守道路交通標誌、標線、號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誌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之指示、服從執行交通勤務警察之指揮；另外，自行車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應在劃設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之慢車道上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靠右依順序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行駛，在未劃設慢車道之道路，也應靠右側路邊行駛，不可騎在人行道或快車道上，不可以擅自穿越快車道。</w:t>
      </w:r>
    </w:p>
    <w:p w:rsidR="00000000" w:rsidRPr="00C91095" w:rsidRDefault="00C91095" w:rsidP="00C91095">
      <w:pPr>
        <w:widowControl/>
        <w:shd w:val="clear" w:color="auto" w:fill="FFF7D1"/>
        <w:spacing w:before="100" w:beforeAutospacing="1" w:after="100" w:afterAutospacing="1" w:line="360" w:lineRule="atLeast"/>
        <w:ind w:firstLine="480"/>
        <w:outlineLvl w:val="4"/>
      </w:pPr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最後，提醒民眾，騎乘自行車如未遵守道路交通安全規則，還是可以依道路交通管理處罰條例執行罰</w:t>
      </w:r>
      <w:proofErr w:type="gramStart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>緩喲。</w:t>
      </w:r>
      <w:proofErr w:type="gramEnd"/>
      <w:r w:rsidRPr="00C91095">
        <w:rPr>
          <w:rFonts w:ascii="新細明體" w:eastAsia="新細明體" w:hAnsi="新細明體" w:cs="新細明體"/>
          <w:b/>
          <w:bCs/>
          <w:color w:val="666666"/>
          <w:spacing w:val="48"/>
          <w:kern w:val="0"/>
          <w:sz w:val="32"/>
          <w:szCs w:val="32"/>
        </w:rPr>
        <w:t xml:space="preserve">因自行車輕巧、方便的特性，逐漸成為短程路途的代步工具，民眾千萬別輕忽自行車可能導致的意外傷害，應建立自我保護的觀念，養成良好的騎乘習慣，才能讓自己更輕鬆、也更安全的恣意享受著騎乘單車的樂趣。 </w:t>
      </w:r>
    </w:p>
    <w:sectPr w:rsidR="00000000" w:rsidRPr="00C91095" w:rsidSect="00C910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95" w:rsidRDefault="00C91095" w:rsidP="00C91095">
      <w:r>
        <w:separator/>
      </w:r>
    </w:p>
  </w:endnote>
  <w:endnote w:type="continuationSeparator" w:id="1">
    <w:p w:rsidR="00C91095" w:rsidRDefault="00C91095" w:rsidP="00C9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95" w:rsidRDefault="00C91095" w:rsidP="00C91095">
      <w:r>
        <w:separator/>
      </w:r>
    </w:p>
  </w:footnote>
  <w:footnote w:type="continuationSeparator" w:id="1">
    <w:p w:rsidR="00C91095" w:rsidRDefault="00C91095" w:rsidP="00C91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095"/>
    <w:rsid w:val="00C9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910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10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1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1095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91095"/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C91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1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1104</Characters>
  <Application>Microsoft Office Word</Application>
  <DocSecurity>0</DocSecurity>
  <Lines>9</Lines>
  <Paragraphs>2</Paragraphs>
  <ScaleCrop>false</ScaleCrop>
  <Company>chihlee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2013-05-17T04:42:00Z</dcterms:created>
  <dcterms:modified xsi:type="dcterms:W3CDTF">2013-05-17T04:44:00Z</dcterms:modified>
</cp:coreProperties>
</file>